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77" w:rsidRPr="002D3AEE" w:rsidRDefault="00521377" w:rsidP="002D3AEE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2D3AEE">
        <w:rPr>
          <w:b/>
          <w:sz w:val="28"/>
          <w:szCs w:val="28"/>
        </w:rPr>
        <w:t>Правовую основу деятельности Уполномоченных по защите прав участников образовательного процесса составляют:</w:t>
      </w:r>
    </w:p>
    <w:p w:rsidR="00521377" w:rsidRPr="002D3AEE" w:rsidRDefault="00521377" w:rsidP="0052137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3AEE">
        <w:rPr>
          <w:sz w:val="28"/>
          <w:szCs w:val="28"/>
        </w:rPr>
        <w:t>1. Международные правовые акты по правам человека.</w:t>
      </w:r>
    </w:p>
    <w:p w:rsidR="00521377" w:rsidRPr="002D3AEE" w:rsidRDefault="00521377" w:rsidP="0052137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3AEE">
        <w:rPr>
          <w:sz w:val="28"/>
          <w:szCs w:val="28"/>
        </w:rPr>
        <w:t>2. Конституция Российской Федерации.</w:t>
      </w:r>
    </w:p>
    <w:p w:rsidR="00521377" w:rsidRPr="002D3AEE" w:rsidRDefault="00521377" w:rsidP="0052137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3AEE">
        <w:rPr>
          <w:sz w:val="28"/>
          <w:szCs w:val="28"/>
        </w:rPr>
        <w:t>3. Федеральные законы (ФЗ «Об образовании», ФЗ «Об основных гарантиях прав ребенка в Российской Федерации», ФЗ «Об уполномоченном по правам человека в Российской Федерации», Семейный кодекс Российской Федерации, Гражданский кодекс Российской Федерации и др.)</w:t>
      </w:r>
    </w:p>
    <w:p w:rsidR="00521377" w:rsidRPr="002D3AEE" w:rsidRDefault="00521377" w:rsidP="0052137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3AEE">
        <w:rPr>
          <w:sz w:val="28"/>
          <w:szCs w:val="28"/>
        </w:rPr>
        <w:t>4. Федеральные подзаконные акты.</w:t>
      </w:r>
    </w:p>
    <w:p w:rsidR="00521377" w:rsidRPr="002D3AEE" w:rsidRDefault="00521377" w:rsidP="0052137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3AEE">
        <w:rPr>
          <w:sz w:val="28"/>
          <w:szCs w:val="28"/>
        </w:rPr>
        <w:t>5. Нормативные акты субъектов Российской Федерации.</w:t>
      </w:r>
    </w:p>
    <w:p w:rsidR="00521377" w:rsidRPr="002D3AEE" w:rsidRDefault="00521377" w:rsidP="0052137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3AEE">
        <w:rPr>
          <w:sz w:val="28"/>
          <w:szCs w:val="28"/>
        </w:rPr>
        <w:t>6. Нормативные акты муниципальных органов власти.</w:t>
      </w:r>
    </w:p>
    <w:p w:rsidR="00521377" w:rsidRPr="002D3AEE" w:rsidRDefault="00521377" w:rsidP="0052137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3AEE">
        <w:rPr>
          <w:sz w:val="28"/>
          <w:szCs w:val="28"/>
        </w:rPr>
        <w:t>7. Устав и иные нормативные документы образовательного учреждения.</w:t>
      </w:r>
    </w:p>
    <w:p w:rsidR="00202D92" w:rsidRPr="002D3AEE" w:rsidRDefault="00202D92" w:rsidP="0052137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CA36B9" w:rsidRDefault="00202D92" w:rsidP="00202D92">
      <w:pPr>
        <w:jc w:val="right"/>
      </w:pPr>
      <w:r w:rsidRPr="00202D92">
        <w:rPr>
          <w:lang w:val="en-US"/>
        </w:rPr>
        <w:t>http://acadprava.ru/services/437/</w:t>
      </w:r>
    </w:p>
    <w:sectPr w:rsidR="00CA36B9" w:rsidSect="00CA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377"/>
    <w:rsid w:val="000171D0"/>
    <w:rsid w:val="00027A74"/>
    <w:rsid w:val="000E33DF"/>
    <w:rsid w:val="000E35B0"/>
    <w:rsid w:val="000E3F28"/>
    <w:rsid w:val="00151ACB"/>
    <w:rsid w:val="00166FC7"/>
    <w:rsid w:val="001F09DA"/>
    <w:rsid w:val="00202D92"/>
    <w:rsid w:val="002043A4"/>
    <w:rsid w:val="00231F12"/>
    <w:rsid w:val="002418D3"/>
    <w:rsid w:val="002932F3"/>
    <w:rsid w:val="002D3AEE"/>
    <w:rsid w:val="00372ECD"/>
    <w:rsid w:val="003A2136"/>
    <w:rsid w:val="003B3550"/>
    <w:rsid w:val="003D0E1A"/>
    <w:rsid w:val="003D4C54"/>
    <w:rsid w:val="00440690"/>
    <w:rsid w:val="00443DD2"/>
    <w:rsid w:val="0045759B"/>
    <w:rsid w:val="00461237"/>
    <w:rsid w:val="004A2B92"/>
    <w:rsid w:val="004A496C"/>
    <w:rsid w:val="004C46A2"/>
    <w:rsid w:val="004F1EB6"/>
    <w:rsid w:val="005162B7"/>
    <w:rsid w:val="00521377"/>
    <w:rsid w:val="00564A44"/>
    <w:rsid w:val="005B6804"/>
    <w:rsid w:val="006D32C1"/>
    <w:rsid w:val="00700423"/>
    <w:rsid w:val="00701EAE"/>
    <w:rsid w:val="00736705"/>
    <w:rsid w:val="00780A61"/>
    <w:rsid w:val="0078178B"/>
    <w:rsid w:val="0078449D"/>
    <w:rsid w:val="00804555"/>
    <w:rsid w:val="00826F1C"/>
    <w:rsid w:val="00834306"/>
    <w:rsid w:val="008703D3"/>
    <w:rsid w:val="00874E98"/>
    <w:rsid w:val="008A07C5"/>
    <w:rsid w:val="008A4E92"/>
    <w:rsid w:val="0091283B"/>
    <w:rsid w:val="00972120"/>
    <w:rsid w:val="00985094"/>
    <w:rsid w:val="00A104D0"/>
    <w:rsid w:val="00A812AC"/>
    <w:rsid w:val="00AA5E75"/>
    <w:rsid w:val="00AD2F96"/>
    <w:rsid w:val="00B64E6E"/>
    <w:rsid w:val="00B6578A"/>
    <w:rsid w:val="00C15DFC"/>
    <w:rsid w:val="00C76ED5"/>
    <w:rsid w:val="00C80D1A"/>
    <w:rsid w:val="00CA36B9"/>
    <w:rsid w:val="00CE08AF"/>
    <w:rsid w:val="00CF03A8"/>
    <w:rsid w:val="00CF6FAE"/>
    <w:rsid w:val="00D22008"/>
    <w:rsid w:val="00D67749"/>
    <w:rsid w:val="00DB01C5"/>
    <w:rsid w:val="00DC4DB4"/>
    <w:rsid w:val="00E00ED7"/>
    <w:rsid w:val="00E32313"/>
    <w:rsid w:val="00E60808"/>
    <w:rsid w:val="00F65E88"/>
    <w:rsid w:val="00F67E99"/>
    <w:rsid w:val="00F938AB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2018-01-31T08:39:00Z</dcterms:created>
  <dcterms:modified xsi:type="dcterms:W3CDTF">2018-01-31T08:55:00Z</dcterms:modified>
</cp:coreProperties>
</file>